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55" w:type="dxa"/>
        <w:jc w:val="center"/>
        <w:tblLook w:val="01E0" w:firstRow="1" w:lastRow="1" w:firstColumn="1" w:lastColumn="1" w:noHBand="0" w:noVBand="0"/>
      </w:tblPr>
      <w:tblGrid>
        <w:gridCol w:w="3996"/>
        <w:gridCol w:w="5759"/>
      </w:tblGrid>
      <w:tr w:rsidR="00B14E90" w:rsidRPr="00E805B6" w:rsidTr="00540320">
        <w:trPr>
          <w:trHeight w:val="1134"/>
          <w:jc w:val="center"/>
        </w:trPr>
        <w:tc>
          <w:tcPr>
            <w:tcW w:w="3996" w:type="dxa"/>
            <w:shd w:val="clear" w:color="auto" w:fill="auto"/>
          </w:tcPr>
          <w:p w:rsidR="00B14E90" w:rsidRPr="001D1EA0" w:rsidRDefault="00B14E90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D1EA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UBND </w:t>
            </w:r>
            <w:r w:rsidR="00F20D4B">
              <w:rPr>
                <w:rFonts w:ascii="Times New Roman" w:hAnsi="Times New Roman"/>
                <w:sz w:val="26"/>
                <w:szCs w:val="26"/>
                <w:lang w:val="nl-NL"/>
              </w:rPr>
              <w:t>PHƯỜNG YÊN SƠN</w:t>
            </w:r>
          </w:p>
          <w:p w:rsidR="00B14E90" w:rsidRPr="001D1EA0" w:rsidRDefault="00B14E90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D1EA0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83FB01F" wp14:editId="3E547E03">
                      <wp:simplePos x="0" y="0"/>
                      <wp:positionH relativeFrom="column">
                        <wp:posOffset>697572</wp:posOffset>
                      </wp:positionH>
                      <wp:positionV relativeFrom="paragraph">
                        <wp:posOffset>185078</wp:posOffset>
                      </wp:positionV>
                      <wp:extent cx="1043940" cy="0"/>
                      <wp:effectExtent l="6350" t="8890" r="6985" b="1016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439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5A42F0" id="Straight Connector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95pt,14.55pt" to="137.1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gN3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"/>
                  </w:pict>
                </mc:Fallback>
              </mc:AlternateContent>
            </w:r>
            <w:r w:rsidRPr="001D1EA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TRƯỜ</w:t>
            </w:r>
            <w:r w:rsidR="00F20D4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NG THCS </w:t>
            </w:r>
            <w:r w:rsidRPr="001D1EA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TÂN</w:t>
            </w:r>
            <w:r w:rsidR="00F20D4B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 xml:space="preserve"> BÌNH</w:t>
            </w:r>
          </w:p>
          <w:p w:rsidR="00F20D4B" w:rsidRDefault="00F20D4B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B14E90" w:rsidRPr="001D1EA0" w:rsidRDefault="00B14E90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1D1EA0">
              <w:rPr>
                <w:rFonts w:ascii="Times New Roman" w:hAnsi="Times New Roman"/>
                <w:sz w:val="26"/>
                <w:szCs w:val="26"/>
                <w:lang w:val="nl-NL"/>
              </w:rPr>
              <w:t>Số</w:t>
            </w:r>
            <w:r w:rsidR="00F20D4B">
              <w:rPr>
                <w:rFonts w:ascii="Times New Roman" w:hAnsi="Times New Roman"/>
                <w:sz w:val="26"/>
                <w:szCs w:val="26"/>
                <w:lang w:val="nl-NL"/>
              </w:rPr>
              <w:t>: 234</w:t>
            </w:r>
            <w:r w:rsidRPr="001D1EA0">
              <w:rPr>
                <w:rFonts w:ascii="Times New Roman" w:hAnsi="Times New Roman"/>
                <w:sz w:val="26"/>
                <w:szCs w:val="26"/>
                <w:lang w:val="nl-NL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QC</w:t>
            </w:r>
            <w:r w:rsidR="00F20D4B">
              <w:rPr>
                <w:rFonts w:ascii="Times New Roman" w:hAnsi="Times New Roman"/>
                <w:sz w:val="26"/>
                <w:szCs w:val="26"/>
                <w:lang w:val="nl-NL"/>
              </w:rPr>
              <w:t>-THCS</w:t>
            </w:r>
          </w:p>
        </w:tc>
        <w:tc>
          <w:tcPr>
            <w:tcW w:w="5759" w:type="dxa"/>
            <w:shd w:val="clear" w:color="auto" w:fill="auto"/>
          </w:tcPr>
          <w:p w:rsidR="00B14E90" w:rsidRPr="001D1EA0" w:rsidRDefault="00B14E90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D1EA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:rsidR="00B14E90" w:rsidRPr="001D1EA0" w:rsidRDefault="00B14E90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1D1EA0"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A731088" wp14:editId="3B4E0A46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195580</wp:posOffset>
                      </wp:positionV>
                      <wp:extent cx="2002790" cy="0"/>
                      <wp:effectExtent l="0" t="0" r="35560" b="19050"/>
                      <wp:wrapNone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27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3F3CA7" id="Straight Connector 1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5pt,15.4pt" to="218.5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"/>
                  </w:pict>
                </mc:Fallback>
              </mc:AlternateContent>
            </w:r>
            <w:r w:rsidRPr="001D1EA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Độ</w:t>
            </w:r>
            <w:bookmarkStart w:id="0" w:name="_GoBack"/>
            <w:bookmarkEnd w:id="0"/>
            <w:r w:rsidRPr="001D1EA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 lập - Tự do - Hạnh phúc</w:t>
            </w:r>
          </w:p>
          <w:p w:rsidR="00F20D4B" w:rsidRDefault="00F20D4B" w:rsidP="00F20D4B">
            <w:pPr>
              <w:widowControl w:val="0"/>
              <w:spacing w:before="0"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  <w:lang w:val="nl-NL"/>
              </w:rPr>
            </w:pPr>
          </w:p>
          <w:p w:rsidR="00B14E90" w:rsidRPr="001D1EA0" w:rsidRDefault="00F20D4B" w:rsidP="00F20D4B">
            <w:pPr>
              <w:widowControl w:val="0"/>
              <w:spacing w:before="0" w:after="0" w:line="240" w:lineRule="auto"/>
              <w:jc w:val="center"/>
              <w:rPr>
                <w:rFonts w:ascii=".VnTimeH" w:hAnsi=".VnTimeH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Yên Sơn</w:t>
            </w:r>
            <w:r w:rsidR="00B14E90" w:rsidRPr="001D1EA0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, ngày 2</w:t>
            </w:r>
            <w:r w:rsidR="00B14E90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>5</w:t>
            </w:r>
            <w:r w:rsidR="00B14E90" w:rsidRPr="001D1EA0">
              <w:rPr>
                <w:rFonts w:ascii="Times New Roman" w:hAnsi="Times New Roman"/>
                <w:i/>
                <w:sz w:val="26"/>
                <w:szCs w:val="26"/>
                <w:lang w:val="nl-NL"/>
              </w:rPr>
              <w:t xml:space="preserve"> tháng  12  năm 2025</w:t>
            </w:r>
          </w:p>
        </w:tc>
      </w:tr>
    </w:tbl>
    <w:p w:rsidR="00F20D4B" w:rsidRDefault="00E10C11" w:rsidP="00B14E90">
      <w:pPr>
        <w:spacing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2768534</wp:posOffset>
                </wp:positionH>
                <wp:positionV relativeFrom="paragraph">
                  <wp:posOffset>-1247538</wp:posOffset>
                </wp:positionV>
                <wp:extent cx="614149" cy="450376"/>
                <wp:effectExtent l="0" t="0" r="14605" b="260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149" cy="4503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E10C11" w:rsidRDefault="00E10C1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8pt;margin-top:-98.25pt;width:48.35pt;height:35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" fillcolor="white [3201]" strokecolor="white [3212]" strokeweight=".5pt">
                <v:textbox>
                  <w:txbxContent>
                    <w:p w:rsidR="00E10C11" w:rsidRDefault="00E10C11"/>
                  </w:txbxContent>
                </v:textbox>
              </v:shape>
            </w:pict>
          </mc:Fallback>
        </mc:AlternateContent>
      </w:r>
    </w:p>
    <w:p w:rsidR="00B14E90" w:rsidRPr="00B268E0" w:rsidRDefault="00B14E90" w:rsidP="00B14E90">
      <w:pPr>
        <w:spacing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QUY CHẾ</w:t>
      </w:r>
    </w:p>
    <w:p w:rsidR="00B14E90" w:rsidRDefault="00B14E90" w:rsidP="00B14E90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Tạo lập, quản lý, khai thác, sử dụng Học bạ số </w:t>
      </w:r>
    </w:p>
    <w:p w:rsidR="00B14E90" w:rsidRPr="00B268E0" w:rsidRDefault="00B14E90" w:rsidP="00B14E90">
      <w:pPr>
        <w:spacing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2385060</wp:posOffset>
                </wp:positionH>
                <wp:positionV relativeFrom="paragraph">
                  <wp:posOffset>231301</wp:posOffset>
                </wp:positionV>
                <wp:extent cx="1473466" cy="0"/>
                <wp:effectExtent l="0" t="0" r="317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346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65871D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87.8pt,18.2pt" to="303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" strokecolor="black [3200]" strokeweight=".5pt">
                <v:stroke joinstyle="miter"/>
              </v:line>
            </w:pict>
          </mc:Fallback>
        </mc:AlternateConten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Trường THCS </w:t>
      </w:r>
      <w:r w:rsidR="00F20D4B">
        <w:rPr>
          <w:rFonts w:ascii="Times New Roman" w:eastAsia="Times New Roman" w:hAnsi="Times New Roman" w:cs="Times New Roman"/>
          <w:b/>
          <w:bCs/>
          <w:sz w:val="28"/>
          <w:szCs w:val="28"/>
        </w:rPr>
        <w:t>Tân Bình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năm học</w:t>
      </w:r>
      <w:r w:rsidR="00F20D4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2025-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2026</w:t>
      </w:r>
    </w:p>
    <w:p w:rsidR="00B14E90" w:rsidRDefault="00B14E90" w:rsidP="00B14E90">
      <w:pPr>
        <w:spacing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14E90" w:rsidRPr="00B268E0" w:rsidRDefault="00B14E90" w:rsidP="00B14E90">
      <w:pPr>
        <w:spacing w:before="120" w:after="12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Chương I. QUY ĐỊNH CHUNG</w:t>
      </w:r>
    </w:p>
    <w:p w:rsidR="00B14E9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1. Phạm vi, đối tượng áp dụng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Quy chế này quy định nguyên tắc, quy trình tạo lập, quản lý, khai thác, sử dụng Học bạ số; trách nhiệm của cá nhân, tổ chức, bộ phận trong nhà trường.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2. Nguyên tắc thực hiện</w:t>
      </w:r>
    </w:p>
    <w:p w:rsidR="00B14E90" w:rsidRPr="004F509F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Dữ liệu học bạ số tuân thủ </w:t>
      </w:r>
      <w:r w:rsidRPr="004F509F">
        <w:rPr>
          <w:rFonts w:ascii="Times New Roman" w:eastAsia="Times New Roman" w:hAnsi="Times New Roman" w:cs="Times New Roman"/>
          <w:bCs/>
          <w:sz w:val="28"/>
          <w:szCs w:val="28"/>
        </w:rPr>
        <w:t>chuẩn định dạng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, bảo đảm liên thông; học bạ số </w:t>
      </w:r>
      <w:r w:rsidRPr="004F509F">
        <w:rPr>
          <w:rFonts w:ascii="Times New Roman" w:eastAsia="Times New Roman" w:hAnsi="Times New Roman" w:cs="Times New Roman"/>
          <w:bCs/>
          <w:sz w:val="28"/>
          <w:szCs w:val="28"/>
        </w:rPr>
        <w:t>được ký số/xác thực điện tử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14E90" w:rsidRPr="004F509F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Thông tin được tạo lập </w:t>
      </w:r>
      <w:r w:rsidRPr="004F509F">
        <w:rPr>
          <w:rFonts w:ascii="Times New Roman" w:eastAsia="Times New Roman" w:hAnsi="Times New Roman" w:cs="Times New Roman"/>
          <w:bCs/>
          <w:sz w:val="28"/>
          <w:szCs w:val="28"/>
        </w:rPr>
        <w:t>chính xác, kịp thời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; người nhập/xác nhận/ ký số </w:t>
      </w:r>
      <w:r w:rsidRPr="004F509F">
        <w:rPr>
          <w:rFonts w:ascii="Times New Roman" w:eastAsia="Times New Roman" w:hAnsi="Times New Roman" w:cs="Times New Roman"/>
          <w:bCs/>
          <w:sz w:val="28"/>
          <w:szCs w:val="28"/>
        </w:rPr>
        <w:t>chịu trách nhiệm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 về nội dung. </w:t>
      </w:r>
    </w:p>
    <w:p w:rsidR="00B14E90" w:rsidRPr="004F509F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Bảo đảm </w:t>
      </w:r>
      <w:r w:rsidRPr="004F509F">
        <w:rPr>
          <w:rFonts w:ascii="Times New Roman" w:eastAsia="Times New Roman" w:hAnsi="Times New Roman" w:cs="Times New Roman"/>
          <w:bCs/>
          <w:sz w:val="28"/>
          <w:szCs w:val="28"/>
        </w:rPr>
        <w:t>an toàn – bảo mật dữ liệu</w:t>
      </w:r>
      <w:r w:rsidRPr="004F509F">
        <w:rPr>
          <w:rFonts w:ascii="Times New Roman" w:eastAsia="Times New Roman" w:hAnsi="Times New Roman" w:cs="Times New Roman"/>
          <w:sz w:val="28"/>
          <w:szCs w:val="28"/>
        </w:rPr>
        <w:t xml:space="preserve">, phân quyền truy cập rõ ràng. 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Chương II. TẠO LẬP VÀ XÁC NHẬN DỮ LIỆU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3. Quy trình tạo lập (tối thiểu 05 bước)</w:t>
      </w:r>
    </w:p>
    <w:p w:rsidR="00B14E90" w:rsidRPr="00B268E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Nhập dữ liệu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 (GVBM/GVCN theo phân quyền).</w:t>
      </w:r>
    </w:p>
    <w:p w:rsidR="00B14E90" w:rsidRPr="00B268E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 – đối soát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 (Tổ trưởng CM/PHT CM).</w:t>
      </w:r>
    </w:p>
    <w:p w:rsidR="00B14E90" w:rsidRPr="00B268E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Xác nhận hoàn thiện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 (PHT CM/Hiệu trưởng theo nghiệp vụ quy định).</w:t>
      </w:r>
    </w:p>
    <w:p w:rsidR="00B14E90" w:rsidRPr="00B268E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Ký số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 (chủ thể có thẩm quyền; thực hiện đúng vai trò). </w:t>
      </w:r>
    </w:p>
    <w:p w:rsidR="00B14E90" w:rsidRPr="00B268E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Lưu trữ – đồng bộ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 lên hệ thống theo thời hạn và hướng dẫn. 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4. Quy định về chỉnh sửa sai sót</w:t>
      </w:r>
    </w:p>
    <w:p w:rsidR="00B14E90" w:rsidRPr="00B268E0" w:rsidRDefault="00B14E90" w:rsidP="00B14E90">
      <w:pPr>
        <w:numPr>
          <w:ilvl w:val="0"/>
          <w:numId w:val="3"/>
        </w:numPr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Chỉ chỉnh sửa khi có căn cứ (minh chứng chuyên môn/biên bản); thực hiện theo luồng phê duyệt; lưu nhật ký chỉnh sửa, người thực hiện, thời điểm, lý do.</w:t>
      </w:r>
    </w:p>
    <w:p w:rsidR="00B14E90" w:rsidRPr="00B268E0" w:rsidRDefault="00B14E90" w:rsidP="00B14E90">
      <w:pPr>
        <w:numPr>
          <w:ilvl w:val="0"/>
          <w:numId w:val="3"/>
        </w:numPr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Trường hợp phát hiện sai sót sau khi đồng bộ: thực hiện quy trình khắc phục và hoàn thiện trước </w:t>
      </w:r>
      <w:r w:rsidR="00F20D4B">
        <w:rPr>
          <w:rFonts w:ascii="Times New Roman" w:eastAsia="Times New Roman" w:hAnsi="Times New Roman" w:cs="Times New Roman"/>
          <w:sz w:val="28"/>
          <w:szCs w:val="28"/>
        </w:rPr>
        <w:t xml:space="preserve">ngày 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10/8/2026. 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Chương III. QUẢN LÝ, KHAI THÁC VÀ SỬ DỤNG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5. Quản lý tài khoản – phân quyền</w:t>
      </w:r>
    </w:p>
    <w:p w:rsidR="00B14E90" w:rsidRPr="00B268E0" w:rsidRDefault="00B14E90" w:rsidP="00B14E90">
      <w:pPr>
        <w:numPr>
          <w:ilvl w:val="0"/>
          <w:numId w:val="4"/>
        </w:numPr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lastRenderedPageBreak/>
        <w:t>Tài khoản cá nhân, không dùng chung; phân quyền theo vị trí việc làm; thu hồi quyền khi thay đổi nhiệm vụ.</w:t>
      </w:r>
    </w:p>
    <w:p w:rsidR="00B14E90" w:rsidRPr="00B268E0" w:rsidRDefault="00B14E90" w:rsidP="00B14E90">
      <w:pPr>
        <w:numPr>
          <w:ilvl w:val="0"/>
          <w:numId w:val="4"/>
        </w:numPr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Mật khẩu mạnh; khuyến nghị xác thực tăng cường (nếu hệ thống hỗ trợ); không chia sẻ mã OTP/chứng thư số.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6. Khai thác, sử dụng Học bạ số</w:t>
      </w:r>
    </w:p>
    <w:p w:rsidR="00B14E90" w:rsidRPr="00B268E0" w:rsidRDefault="00B14E90" w:rsidP="00B14E90">
      <w:pPr>
        <w:numPr>
          <w:ilvl w:val="0"/>
          <w:numId w:val="5"/>
        </w:numPr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Học bạ số được sử dụng trong quản lý, xét lên lớp, tuyển sinh, thủ tục hành chính </w:t>
      </w:r>
    </w:p>
    <w:p w:rsidR="00B14E90" w:rsidRPr="00B268E0" w:rsidRDefault="00B14E90" w:rsidP="00B14E90">
      <w:pPr>
        <w:numPr>
          <w:ilvl w:val="0"/>
          <w:numId w:val="5"/>
        </w:numPr>
        <w:spacing w:before="120" w:after="120" w:line="276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Việc cung cấp thông tin cho tổ chức/cá nhân ngoài trường thực hiện theo đúng thẩm quyền; ưu tiên cung cấp qua hệ thống số; trường hợp cần học bạ giấy thực hiện theo quy định hiện hành (nếu phát sinh).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Chương IV. BẢO MẬT, AN TOÀN DỮ LIỆU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7. Yêu cầu bảo mật</w:t>
      </w:r>
    </w:p>
    <w:p w:rsidR="00B14E90" w:rsidRPr="00B14E9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</w:t>
      </w:r>
      <w:r w:rsidRPr="00B14E90">
        <w:rPr>
          <w:rFonts w:ascii="Times New Roman" w:eastAsia="Times New Roman" w:hAnsi="Times New Roman" w:cs="Times New Roman"/>
          <w:b/>
          <w:bCs/>
          <w:sz w:val="28"/>
          <w:szCs w:val="28"/>
        </w:rPr>
        <w:t>Phân loại dữ liệu</w:t>
      </w:r>
    </w:p>
    <w:p w:rsidR="00B14E90" w:rsidRPr="00F20D4B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F20D4B">
        <w:rPr>
          <w:rFonts w:ascii="Times New Roman" w:eastAsia="Times New Roman" w:hAnsi="Times New Roman" w:cs="Times New Roman"/>
          <w:spacing w:val="-8"/>
          <w:sz w:val="28"/>
          <w:szCs w:val="28"/>
        </w:rPr>
        <w:t>Dữ liệu học sinh là dữ liệu cần bảo vệ; chỉ người có nhiệm vụ mới được truy cập.</w:t>
      </w:r>
    </w:p>
    <w:p w:rsidR="00B14E9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Sao lưu – khôi phục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NV CNTT thực hiện sao lưu định kỳ (tuần/tháng) và sao lưu trước các mốc tổng hợp; lưu tại vị trí an toàn.</w:t>
      </w:r>
    </w:p>
    <w:p w:rsidR="00B14E9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Nhật ký hệ thống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B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>ật ghi log truy cập/chỉnh sửa (nếu có); lưu phục vụ kiểm tra.</w:t>
      </w:r>
    </w:p>
    <w:p w:rsidR="00B14E9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Thiết bị và môi trường làm việc</w:t>
      </w:r>
    </w:p>
    <w:p w:rsidR="00B14E90" w:rsidRPr="00B268E0" w:rsidRDefault="00F20D4B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K</w:t>
      </w:r>
      <w:r w:rsidR="00B14E90" w:rsidRPr="00B268E0">
        <w:rPr>
          <w:rFonts w:ascii="Times New Roman" w:eastAsia="Times New Roman" w:hAnsi="Times New Roman" w:cs="Times New Roman"/>
          <w:sz w:val="28"/>
          <w:szCs w:val="28"/>
        </w:rPr>
        <w:t>hông cài phần mềm lạ; không dùng USB không rõ nguồn; không đăng nhập ở máy công cộng.</w:t>
      </w:r>
    </w:p>
    <w:p w:rsidR="00B14E90" w:rsidRDefault="00B14E90" w:rsidP="00B14E90">
      <w:pPr>
        <w:spacing w:before="120" w:after="120" w:line="276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5. </w:t>
      </w: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Xử lý sự cố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K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>hi nghi ngờ lộ lọt tài khoản/dữ liệu, báo ngay Tổ công tác; tạm khóa tài khoản; lập biên bản; khắc phục và báo cáo cấp quản lý theo yêu cầu.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Chương V. TRÁCH NHIỆM VÀ TỔ CHỨC THỰC HIỆN</w:t>
      </w:r>
    </w:p>
    <w:p w:rsidR="00B14E9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8. Trách nhiệm của Hiệu trưởng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Chỉ đạo, kiểm tra, chịu trách nhiệm toàn diện; phân công nhiệm vụ; quyết định các biện pháp xử lý vi phạm quy chế; tổ chức đánh giá định kỳ.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t>Điều 9. Trách nhiệm của các bộ phận/cá nhân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>PHT CM; Tổ trưởng CM; GVCN/GVBM; NV CNTT; Văn thư/Giáo vụ: thực hiện đúng vai trò đã phân quyền; chịu trách nhiệm về phần việc được giao.</w:t>
      </w:r>
    </w:p>
    <w:p w:rsidR="00B14E9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Điều 10. Hiệu lực thi hành</w:t>
      </w:r>
    </w:p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68E0">
        <w:rPr>
          <w:rFonts w:ascii="Times New Roman" w:eastAsia="Times New Roman" w:hAnsi="Times New Roman" w:cs="Times New Roman"/>
          <w:sz w:val="28"/>
          <w:szCs w:val="28"/>
        </w:rPr>
        <w:t xml:space="preserve">Quy chế có hiệu lực từ ngày ký; được phổ biến đến toàn thể </w:t>
      </w:r>
      <w:r>
        <w:rPr>
          <w:rFonts w:ascii="Times New Roman" w:eastAsia="Times New Roman" w:hAnsi="Times New Roman" w:cs="Times New Roman"/>
          <w:sz w:val="28"/>
          <w:szCs w:val="28"/>
        </w:rPr>
        <w:t>cán bộ, giáo viên, nhân viên</w:t>
      </w:r>
      <w:r w:rsidRPr="00B268E0">
        <w:rPr>
          <w:rFonts w:ascii="Times New Roman" w:eastAsia="Times New Roman" w:hAnsi="Times New Roman" w:cs="Times New Roman"/>
          <w:sz w:val="28"/>
          <w:szCs w:val="28"/>
        </w:rPr>
        <w:t>; là căn cứ kiểm tra, đánh giá việc thực hiện Học bạ số tại Trường.</w:t>
      </w:r>
      <w:r>
        <w:rPr>
          <w:rFonts w:ascii="Times New Roman" w:eastAsia="Times New Roman" w:hAnsi="Times New Roman" w:cs="Times New Roman"/>
          <w:sz w:val="28"/>
          <w:szCs w:val="28"/>
        </w:rPr>
        <w:t>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79"/>
        <w:gridCol w:w="4676"/>
      </w:tblGrid>
      <w:tr w:rsidR="00B14E90" w:rsidRPr="000426F1" w:rsidTr="00540320">
        <w:trPr>
          <w:trHeight w:val="1996"/>
        </w:trPr>
        <w:tc>
          <w:tcPr>
            <w:tcW w:w="4679" w:type="dxa"/>
            <w:shd w:val="clear" w:color="auto" w:fill="auto"/>
          </w:tcPr>
          <w:p w:rsidR="00B14E90" w:rsidRPr="005351F7" w:rsidRDefault="00B14E90" w:rsidP="00BD5559">
            <w:pPr>
              <w:kinsoku w:val="0"/>
              <w:overflowPunct w:val="0"/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426F1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535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Nơi nhận</w:t>
            </w:r>
            <w:r w:rsidRPr="005351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</w:p>
          <w:p w:rsidR="00B14E90" w:rsidRPr="005351F7" w:rsidRDefault="00B14E90" w:rsidP="00BD5559">
            <w:pPr>
              <w:kinsoku w:val="0"/>
              <w:overflowPunct w:val="0"/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Phòng</w:t>
            </w:r>
            <w:r w:rsidRPr="005351F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>VHXH (để B/c);</w:t>
            </w:r>
          </w:p>
          <w:p w:rsidR="00B14E90" w:rsidRPr="005351F7" w:rsidRDefault="00B14E90" w:rsidP="00BD5559">
            <w:pPr>
              <w:widowControl w:val="0"/>
              <w:tabs>
                <w:tab w:val="left" w:pos="325"/>
              </w:tabs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TV Tổ công tác (để T/h);</w:t>
            </w:r>
          </w:p>
          <w:p w:rsidR="00B14E90" w:rsidRPr="005351F7" w:rsidRDefault="00B14E90" w:rsidP="00BD5559">
            <w:pPr>
              <w:widowControl w:val="0"/>
              <w:tabs>
                <w:tab w:val="left" w:pos="325"/>
              </w:tabs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Các tổ chuyên môn (để T/h);</w:t>
            </w:r>
          </w:p>
          <w:p w:rsidR="00B14E90" w:rsidRPr="005351F7" w:rsidRDefault="00B14E90" w:rsidP="00BD5559">
            <w:pPr>
              <w:widowControl w:val="0"/>
              <w:tabs>
                <w:tab w:val="left" w:pos="325"/>
              </w:tabs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Giáo viên (để T/h); </w:t>
            </w:r>
          </w:p>
          <w:p w:rsidR="00B14E90" w:rsidRPr="005351F7" w:rsidRDefault="00B14E90" w:rsidP="00BD5559">
            <w:pPr>
              <w:widowControl w:val="0"/>
              <w:tabs>
                <w:tab w:val="left" w:pos="325"/>
              </w:tabs>
              <w:kinsoku w:val="0"/>
              <w:overflowPunct w:val="0"/>
              <w:autoSpaceDE w:val="0"/>
              <w:autoSpaceDN w:val="0"/>
              <w:adjustRightInd w:val="0"/>
              <w:spacing w:before="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- Lưu:</w:t>
            </w:r>
            <w:r w:rsidRPr="005351F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351F7">
              <w:rPr>
                <w:rFonts w:ascii="Times New Roman" w:eastAsia="Times New Roman" w:hAnsi="Times New Roman" w:cs="Times New Roman"/>
                <w:sz w:val="24"/>
                <w:szCs w:val="24"/>
              </w:rPr>
              <w:t>VT.</w:t>
            </w:r>
          </w:p>
          <w:p w:rsidR="00B14E90" w:rsidRPr="000426F1" w:rsidRDefault="00B14E90" w:rsidP="00B14E90">
            <w:pPr>
              <w:spacing w:before="120" w:after="12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4676" w:type="dxa"/>
            <w:shd w:val="clear" w:color="auto" w:fill="auto"/>
          </w:tcPr>
          <w:p w:rsidR="00B14E90" w:rsidRPr="000426F1" w:rsidRDefault="00F20D4B" w:rsidP="00B14E9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TỔ TRƯỞNG</w:t>
            </w:r>
          </w:p>
          <w:p w:rsidR="00B14E90" w:rsidRDefault="00B14E90" w:rsidP="00BD5559">
            <w:pPr>
              <w:spacing w:before="120"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6F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</w:p>
          <w:p w:rsidR="00BD5559" w:rsidRPr="000426F1" w:rsidRDefault="00BD5559" w:rsidP="00BD5559">
            <w:pPr>
              <w:spacing w:before="120" w:after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E90" w:rsidRPr="000426F1" w:rsidRDefault="00B14E90" w:rsidP="00B14E90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4E90" w:rsidRPr="000426F1" w:rsidRDefault="00B14E90" w:rsidP="00BD555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6F1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:rsidR="00B14E90" w:rsidRPr="000426F1" w:rsidRDefault="00F20D4B" w:rsidP="00BD5559">
            <w:pPr>
              <w:spacing w:before="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Phạm Thị Hường</w:t>
            </w:r>
          </w:p>
        </w:tc>
      </w:tr>
    </w:tbl>
    <w:p w:rsidR="00B14E90" w:rsidRPr="00B268E0" w:rsidRDefault="00B14E90" w:rsidP="00B14E90">
      <w:pPr>
        <w:spacing w:before="120" w:after="120" w:line="276" w:lineRule="auto"/>
        <w:ind w:firstLine="567"/>
        <w:jc w:val="both"/>
        <w:rPr>
          <w:sz w:val="28"/>
          <w:szCs w:val="28"/>
        </w:rPr>
      </w:pPr>
    </w:p>
    <w:p w:rsidR="00B10BB7" w:rsidRDefault="00B10BB7" w:rsidP="00B14E90">
      <w:pPr>
        <w:spacing w:before="120" w:after="120" w:line="276" w:lineRule="auto"/>
      </w:pPr>
    </w:p>
    <w:sectPr w:rsidR="00B10BB7" w:rsidSect="00B268E0">
      <w:headerReference w:type="default" r:id="rId7"/>
      <w:pgSz w:w="11907" w:h="16840" w:code="9"/>
      <w:pgMar w:top="1134" w:right="851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2747" w:rsidRDefault="00222747" w:rsidP="00E10C11">
      <w:pPr>
        <w:spacing w:before="0" w:after="0" w:line="240" w:lineRule="auto"/>
      </w:pPr>
      <w:r>
        <w:separator/>
      </w:r>
    </w:p>
  </w:endnote>
  <w:endnote w:type="continuationSeparator" w:id="0">
    <w:p w:rsidR="00222747" w:rsidRDefault="00222747" w:rsidP="00E10C1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2747" w:rsidRDefault="00222747" w:rsidP="00E10C11">
      <w:pPr>
        <w:spacing w:before="0" w:after="0" w:line="240" w:lineRule="auto"/>
      </w:pPr>
      <w:r>
        <w:separator/>
      </w:r>
    </w:p>
  </w:footnote>
  <w:footnote w:type="continuationSeparator" w:id="0">
    <w:p w:rsidR="00222747" w:rsidRDefault="00222747" w:rsidP="00E10C1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4219433"/>
      <w:docPartObj>
        <w:docPartGallery w:val="Page Numbers (Top of Page)"/>
        <w:docPartUnique/>
      </w:docPartObj>
    </w:sdtPr>
    <w:sdtEndPr>
      <w:rPr>
        <w:noProof/>
      </w:rPr>
    </w:sdtEndPr>
    <w:sdtContent>
      <w:p w:rsidR="00E10C11" w:rsidRDefault="00E10C1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10C11" w:rsidRDefault="00E10C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242A1"/>
    <w:multiLevelType w:val="multilevel"/>
    <w:tmpl w:val="B60A1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403655"/>
    <w:multiLevelType w:val="multilevel"/>
    <w:tmpl w:val="68AA9DC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EB2A0E"/>
    <w:multiLevelType w:val="multilevel"/>
    <w:tmpl w:val="09A8A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263B00"/>
    <w:multiLevelType w:val="multilevel"/>
    <w:tmpl w:val="4400031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345075"/>
    <w:multiLevelType w:val="multilevel"/>
    <w:tmpl w:val="B554E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8A260CD"/>
    <w:multiLevelType w:val="multilevel"/>
    <w:tmpl w:val="6D4A4C28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7311F2"/>
    <w:multiLevelType w:val="multilevel"/>
    <w:tmpl w:val="64E40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E90"/>
    <w:rsid w:val="00022AF4"/>
    <w:rsid w:val="001C3653"/>
    <w:rsid w:val="001C5DF7"/>
    <w:rsid w:val="00222747"/>
    <w:rsid w:val="00340803"/>
    <w:rsid w:val="003E1203"/>
    <w:rsid w:val="00540F8E"/>
    <w:rsid w:val="00676975"/>
    <w:rsid w:val="007C7510"/>
    <w:rsid w:val="00973CE5"/>
    <w:rsid w:val="00B10BB7"/>
    <w:rsid w:val="00B14E90"/>
    <w:rsid w:val="00BD5559"/>
    <w:rsid w:val="00E10C11"/>
    <w:rsid w:val="00EA09AF"/>
    <w:rsid w:val="00F04A45"/>
    <w:rsid w:val="00F20D4B"/>
    <w:rsid w:val="00F2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FC1817"/>
  <w15:chartTrackingRefBased/>
  <w15:docId w15:val="{148305B3-3CC5-4C22-B97D-68B3A6993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80" w:after="8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0C1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C11"/>
  </w:style>
  <w:style w:type="paragraph" w:styleId="Footer">
    <w:name w:val="footer"/>
    <w:basedOn w:val="Normal"/>
    <w:link w:val="FooterChar"/>
    <w:uiPriority w:val="99"/>
    <w:unhideWhenUsed/>
    <w:rsid w:val="00E10C1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C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523</Words>
  <Characters>2983</Characters>
  <Application>Microsoft Office Word</Application>
  <DocSecurity>0</DocSecurity>
  <Lines>24</Lines>
  <Paragraphs>6</Paragraphs>
  <ScaleCrop>false</ScaleCrop>
  <Company>Microsoft</Company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TANPHAT</cp:lastModifiedBy>
  <cp:revision>5</cp:revision>
  <dcterms:created xsi:type="dcterms:W3CDTF">2025-12-24T10:04:00Z</dcterms:created>
  <dcterms:modified xsi:type="dcterms:W3CDTF">2025-12-25T07:19:00Z</dcterms:modified>
</cp:coreProperties>
</file>